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67AC4" w14:textId="77777777" w:rsidR="00853C96" w:rsidRDefault="006D21A7" w:rsidP="00410DB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C9650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05pt;margin-top:-53.75pt;width:123.05pt;height:107.6pt;z-index:251660288;mso-height-percent:200;mso-height-percent:200;mso-width-relative:margin;mso-height-relative:margin" stroked="f">
            <v:textbox style="mso-fit-shape-to-text:t">
              <w:txbxContent>
                <w:p w14:paraId="564575A9" w14:textId="77777777" w:rsidR="00853C96" w:rsidRDefault="00853C96">
                  <w:r w:rsidRPr="00410DB8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27E617E9" wp14:editId="412FFC44">
                        <wp:extent cx="1323614" cy="1122744"/>
                        <wp:effectExtent l="19050" t="0" r="0" b="0"/>
                        <wp:docPr id="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036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52094EE" w14:textId="77777777" w:rsidR="00640744" w:rsidRDefault="00640744" w:rsidP="00410DB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7DFE6598" w14:textId="2CD50B2D" w:rsidR="00410DB8" w:rsidRPr="00410DB8" w:rsidRDefault="00163428" w:rsidP="00410DB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ประกาศสำนักงานสาธารณสุขอำเภอ</w:t>
      </w:r>
      <w:r w:rsidR="00EA20F9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238C713B" w14:textId="77777777" w:rsidR="00410DB8" w:rsidRDefault="00163428" w:rsidP="00410DB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B91211">
        <w:rPr>
          <w:rFonts w:ascii="TH SarabunPSK" w:hAnsi="TH SarabunPSK" w:cs="TH SarabunPSK" w:hint="cs"/>
          <w:sz w:val="32"/>
          <w:szCs w:val="32"/>
          <w:cs/>
        </w:rPr>
        <w:t>แนวทางปฏิบัติ</w:t>
      </w:r>
      <w:r w:rsidR="00B92F3D">
        <w:rPr>
          <w:rFonts w:ascii="TH SarabunPSK" w:hAnsi="TH SarabunPSK" w:cs="TH SarabunPSK" w:hint="cs"/>
          <w:sz w:val="32"/>
          <w:szCs w:val="32"/>
          <w:cs/>
        </w:rPr>
        <w:t>ในการจัดทำคำมั่นในการพัฒนาปรับปรุงตนเอง</w:t>
      </w:r>
    </w:p>
    <w:p w14:paraId="5DE0A565" w14:textId="77777777" w:rsidR="00B92F3D" w:rsidRDefault="00B92F3D" w:rsidP="00B92F3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กรณีข้าราชการมีผลการปฏิบัติราชการในระดับต้องปรับปรุง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กว่าร้อยละ</w:t>
      </w:r>
      <w:r w:rsidRPr="00B92F3D">
        <w:rPr>
          <w:rFonts w:ascii="TH SarabunPSK" w:eastAsia="Times New Roman" w:hAnsi="TH SarabunPSK" w:cs="TH SarabunPSK"/>
          <w:sz w:val="32"/>
          <w:szCs w:val="32"/>
        </w:rPr>
        <w:t>60)</w:t>
      </w:r>
    </w:p>
    <w:p w14:paraId="0E36000B" w14:textId="77777777" w:rsidR="00B92F3D" w:rsidRPr="00B92F3D" w:rsidRDefault="00B92F3D" w:rsidP="00B92F3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…………………………………………………………………………..</w:t>
      </w:r>
    </w:p>
    <w:p w14:paraId="48AC4C22" w14:textId="77777777" w:rsidR="00B92F3D" w:rsidRDefault="00B92F3D" w:rsidP="00B92F3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F3D">
        <w:rPr>
          <w:rFonts w:ascii="TH SarabunPSK" w:hAnsi="TH SarabunPSK" w:cs="TH SarabunPSK"/>
          <w:sz w:val="32"/>
          <w:szCs w:val="32"/>
          <w:cs/>
        </w:rPr>
        <w:t>ตามกฎก.พ.ว่าด้วยการสั่งให้ข้าราชการพลเรือนสามัญออกจากราชการกรณีไม่สามารถปฏิบัติราชการ</w:t>
      </w:r>
    </w:p>
    <w:p w14:paraId="14F19FA7" w14:textId="77777777" w:rsidR="00B92F3D" w:rsidRDefault="00B92F3D" w:rsidP="00B92F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ให้มีประสิทธิภาพและเกิดประสิทธิผล พ.ศ.</w:t>
      </w:r>
      <w:r w:rsidRPr="00B92F3D">
        <w:rPr>
          <w:rFonts w:ascii="TH SarabunPSK" w:eastAsia="Times New Roman" w:hAnsi="TH SarabunPSK" w:cs="TH SarabunPSK"/>
          <w:sz w:val="32"/>
          <w:szCs w:val="32"/>
        </w:rPr>
        <w:t>2552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กำหนดให้เมื่อ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บังคับบัญชาประเมินผลการปฏิบัติราชการ</w:t>
      </w:r>
      <w:r w:rsidRPr="00B92F3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4868158" w14:textId="329D0DD8" w:rsidR="00B92F3D" w:rsidRDefault="00B92F3D" w:rsidP="00B92F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ของข้าราชการพลเรือนสามัญตามหลักเกณฑ์และวิธีการที่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กำ</w:t>
      </w: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หนดตามมาตรา</w:t>
      </w:r>
      <w:r w:rsidRPr="00B92F3D">
        <w:rPr>
          <w:rFonts w:ascii="TH SarabunPSK" w:eastAsia="Times New Roman" w:hAnsi="TH SarabunPSK" w:cs="TH SarabunPSK"/>
          <w:sz w:val="32"/>
          <w:szCs w:val="32"/>
        </w:rPr>
        <w:t xml:space="preserve"> 76</w:t>
      </w:r>
      <w:r w:rsidR="00EA20F9">
        <w:rPr>
          <w:rFonts w:ascii="TH SarabunPSK" w:eastAsia="Times New Roman" w:hAnsi="TH SarabunPSK" w:cs="TH SarabunPSK"/>
          <w:sz w:val="32"/>
          <w:szCs w:val="32"/>
          <w:cs/>
        </w:rPr>
        <w:t>แห่งพร</w:t>
      </w: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ราชบัญญัติระเบียบ</w:t>
      </w:r>
      <w:r w:rsidRPr="00B92F3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71CBEE0" w14:textId="77777777" w:rsidR="00B92F3D" w:rsidRPr="00B92F3D" w:rsidRDefault="00B92F3D" w:rsidP="00B92F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ข้าราชการพลเรือน พ.ศ.</w:t>
      </w:r>
      <w:r w:rsidRPr="00B92F3D">
        <w:rPr>
          <w:rFonts w:ascii="TH SarabunPSK" w:eastAsia="Times New Roman" w:hAnsi="TH SarabunPSK" w:cs="TH SarabunPSK"/>
          <w:sz w:val="32"/>
          <w:szCs w:val="32"/>
        </w:rPr>
        <w:t>2551</w:t>
      </w: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แล้วเห็นว่าข้าราชการผู้ใดมีผลการปฏิบัติราชการในระดับที่ต้องให้ได้รับการ</w:t>
      </w:r>
    </w:p>
    <w:p w14:paraId="74D349CD" w14:textId="77777777" w:rsidR="00B92F3D" w:rsidRPr="00963BA5" w:rsidRDefault="00B92F3D" w:rsidP="00B92F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3BA5">
        <w:rPr>
          <w:rFonts w:ascii="TH SarabunPSK" w:hAnsi="TH SarabunPSK" w:cs="TH SarabunPSK"/>
          <w:sz w:val="32"/>
          <w:szCs w:val="32"/>
          <w:cs/>
        </w:rPr>
        <w:t>พัฒนาปรับปรุงตนเองก็ให้แจ้งผู้นั้นทราบเกี่ยวกับผลการประเมิน พร้อมทั้งกำหนดให้ผู้นั้นเข้ารับการพัฒนา</w:t>
      </w:r>
    </w:p>
    <w:p w14:paraId="68C320AD" w14:textId="77777777" w:rsidR="00B92F3D" w:rsidRPr="00B92F3D" w:rsidRDefault="00B92F3D" w:rsidP="00B92F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2F3D">
        <w:rPr>
          <w:rFonts w:ascii="TH SarabunPSK" w:eastAsia="Times New Roman" w:hAnsi="TH SarabunPSK" w:cs="TH SarabunPSK"/>
          <w:sz w:val="32"/>
          <w:szCs w:val="32"/>
          <w:cs/>
        </w:rPr>
        <w:t>ปรับปรุงตนเองโดยให้ลงลายมือชื่อรับทราบไว้เป็นหลักฐาน ทั้งนี้ในการพัฒนาปรับปรุงตนเองให้ผู้บังคับบัญชา</w:t>
      </w:r>
      <w:r w:rsidRPr="00B92F3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0C97992" w14:textId="77777777" w:rsidR="00B92F3D" w:rsidRDefault="00963BA5" w:rsidP="00B92F3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3BA5">
        <w:rPr>
          <w:rFonts w:ascii="TH SarabunPSK" w:hAnsi="TH SarabunPSK" w:cs="TH SarabunPSK"/>
          <w:sz w:val="32"/>
          <w:szCs w:val="32"/>
          <w:cs/>
        </w:rPr>
        <w:t>จัดให้ข้าราชการผู้นั้น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963BA5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3BA5">
        <w:rPr>
          <w:rFonts w:ascii="TH SarabunPSK" w:hAnsi="TH SarabunPSK" w:cs="TH SarabunPSK"/>
          <w:sz w:val="32"/>
          <w:szCs w:val="32"/>
          <w:cs/>
        </w:rPr>
        <w:t>มั่นในการพัฒนาปรับปรุงตนเอ</w:t>
      </w:r>
      <w:r>
        <w:rPr>
          <w:rFonts w:ascii="TH SarabunPSK" w:hAnsi="TH SarabunPSK" w:cs="TH SarabunPSK"/>
          <w:sz w:val="32"/>
          <w:szCs w:val="32"/>
          <w:cs/>
        </w:rPr>
        <w:t>งโดย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963BA5">
        <w:rPr>
          <w:rFonts w:ascii="TH SarabunPSK" w:hAnsi="TH SarabunPSK" w:cs="TH SarabunPSK"/>
          <w:sz w:val="32"/>
          <w:szCs w:val="32"/>
          <w:cs/>
        </w:rPr>
        <w:t>หนดเป้าหมายในระดับอันเป็นที่พอใจของ</w:t>
      </w:r>
    </w:p>
    <w:p w14:paraId="6C499F04" w14:textId="77777777" w:rsidR="00963BA5" w:rsidRDefault="00963BA5" w:rsidP="00B92F3D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963BA5">
        <w:rPr>
          <w:rFonts w:ascii="TH SarabunPSK" w:hAnsi="TH SarabunPSK" w:cs="TH SarabunPSK"/>
          <w:sz w:val="24"/>
          <w:szCs w:val="32"/>
          <w:cs/>
        </w:rPr>
        <w:t>ทางราชการให้ชัดเจน เพื่อใช้ในการประเมินผลการปฏิบัติราชการครั้งต่อไป นั้น</w:t>
      </w:r>
    </w:p>
    <w:p w14:paraId="5F665982" w14:textId="77777777" w:rsidR="00963BA5" w:rsidRPr="00963BA5" w:rsidRDefault="00963BA5" w:rsidP="00963BA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sz w:val="36"/>
          <w:szCs w:val="36"/>
        </w:rPr>
        <w:tab/>
      </w:r>
      <w:r w:rsidRPr="00963BA5">
        <w:rPr>
          <w:rFonts w:ascii="TH SarabunPSK" w:hAnsi="TH SarabunPSK" w:cs="TH SarabunPSK"/>
          <w:sz w:val="24"/>
          <w:szCs w:val="32"/>
          <w:cs/>
        </w:rPr>
        <w:t>ดังนั้น เพื่อให้การประเมินผลการปฏิบัติราชการของข้าราชการดำเนินไปด้วยความเรียบร้อย ถูกต้อง</w:t>
      </w:r>
      <w:r w:rsidRPr="00963BA5">
        <w:rPr>
          <w:rFonts w:ascii="TH SarabunPSK" w:hAnsi="TH SarabunPSK" w:cs="TH SarabunPSK"/>
          <w:sz w:val="24"/>
          <w:szCs w:val="32"/>
        </w:rPr>
        <w:t xml:space="preserve"> </w:t>
      </w:r>
    </w:p>
    <w:p w14:paraId="7484B035" w14:textId="06A3521A" w:rsidR="00963BA5" w:rsidRDefault="00963BA5" w:rsidP="00963BA5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3BA5">
        <w:rPr>
          <w:rFonts w:ascii="TH SarabunPSK" w:hAnsi="TH SarabunPSK" w:cs="TH SarabunPSK"/>
          <w:sz w:val="32"/>
          <w:szCs w:val="32"/>
          <w:cs/>
        </w:rPr>
        <w:t>และเป็นไปตามกฎ ก.พ. 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963BA5">
        <w:rPr>
          <w:rFonts w:ascii="TH SarabunPSK" w:hAnsi="TH SarabunPSK" w:cs="TH SarabunPSK"/>
          <w:sz w:val="32"/>
          <w:szCs w:val="32"/>
          <w:cs/>
        </w:rPr>
        <w:t>นักงานสาธารณสุข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EA20F9">
        <w:rPr>
          <w:rFonts w:ascii="TH SarabunPSK" w:hAnsi="TH SarabunPSK" w:cs="TH SarabunPSK" w:hint="cs"/>
          <w:sz w:val="32"/>
          <w:szCs w:val="32"/>
          <w:cs/>
        </w:rPr>
        <w:t>นาตาล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A5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963BA5">
        <w:rPr>
          <w:rFonts w:ascii="TH SarabunPSK" w:hAnsi="TH SarabunPSK" w:cs="TH SarabunPSK"/>
          <w:sz w:val="32"/>
          <w:szCs w:val="32"/>
          <w:cs/>
        </w:rPr>
        <w:t>หนดแนวทางปฏิบัติในการ</w:t>
      </w:r>
    </w:p>
    <w:p w14:paraId="2168D53F" w14:textId="77777777" w:rsidR="00963BA5" w:rsidRPr="00963BA5" w:rsidRDefault="00963BA5" w:rsidP="00963BA5">
      <w:pPr>
        <w:pStyle w:val="NoSpacing"/>
        <w:rPr>
          <w:rFonts w:ascii="TH SarabunPSK" w:hAnsi="TH SarabunPSK" w:cs="TH SarabunPSK"/>
          <w:sz w:val="32"/>
          <w:szCs w:val="32"/>
        </w:rPr>
      </w:pPr>
      <w:r w:rsidRPr="00963BA5">
        <w:t xml:space="preserve"> </w:t>
      </w:r>
      <w:r w:rsidRPr="00963BA5">
        <w:rPr>
          <w:rFonts w:ascii="TH SarabunPSK" w:hAnsi="TH SarabunPSK" w:cs="TH SarabunPSK"/>
          <w:sz w:val="32"/>
          <w:szCs w:val="32"/>
          <w:cs/>
        </w:rPr>
        <w:t xml:space="preserve">จัดทำคำมั่นในการพัฒนาปรับปรุงตนเองกรณีข้าราชการมีผลการปฏิบัติราชการ ในระดับต้องปรับปรุง </w:t>
      </w:r>
    </w:p>
    <w:p w14:paraId="4DC98C41" w14:textId="77777777" w:rsidR="00963BA5" w:rsidRDefault="00963BA5" w:rsidP="00963BA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963BA5">
        <w:rPr>
          <w:rFonts w:ascii="TH SarabunPSK" w:hAnsi="TH SarabunPSK" w:cs="TH SarabunPSK"/>
          <w:sz w:val="32"/>
          <w:szCs w:val="32"/>
          <w:cs/>
        </w:rPr>
        <w:t>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3BA5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963BA5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963BA5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16868F" w14:textId="77777777" w:rsidR="002E4078" w:rsidRDefault="002E4078" w:rsidP="002E407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2E4078">
        <w:rPr>
          <w:rFonts w:ascii="TH SarabunPSK" w:hAnsi="TH SarabunPSK" w:cs="TH SarabunPSK"/>
          <w:sz w:val="32"/>
          <w:szCs w:val="32"/>
        </w:rPr>
        <w:t>1.</w:t>
      </w:r>
      <w:r w:rsidRPr="002E4078">
        <w:rPr>
          <w:rFonts w:ascii="TH SarabunPSK" w:hAnsi="TH SarabunPSK" w:cs="TH SarabunPSK"/>
          <w:sz w:val="32"/>
          <w:szCs w:val="32"/>
          <w:cs/>
        </w:rPr>
        <w:t>ให้ผู้บังคับบัญชาที่ประเมินผลการปฏิบัติราชการของข้าราชการในระดับที่ต้องให้รับการพัฒนา</w:t>
      </w:r>
    </w:p>
    <w:p w14:paraId="2334F9D6" w14:textId="77777777" w:rsidR="002E4078" w:rsidRDefault="002E4078" w:rsidP="002E407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2E4078">
        <w:rPr>
          <w:rFonts w:ascii="TH SarabunPSK" w:hAnsi="TH SarabunPSK" w:cs="TH SarabunPSK"/>
          <w:sz w:val="32"/>
          <w:szCs w:val="32"/>
          <w:cs/>
        </w:rPr>
        <w:t>ปรับปรุงตนเอง ต้องแจ้งให้ผู้นั้นทราบเกี่ยวกับผลการประเมิน พร้อมทั้ง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2E4078">
        <w:rPr>
          <w:rFonts w:ascii="TH SarabunPSK" w:hAnsi="TH SarabunPSK" w:cs="TH SarabunPSK"/>
          <w:sz w:val="32"/>
          <w:szCs w:val="32"/>
          <w:cs/>
        </w:rPr>
        <w:t>หนดให้ผู้นั้นเข้ารับการพัฒนา</w:t>
      </w:r>
    </w:p>
    <w:p w14:paraId="42615112" w14:textId="77777777" w:rsidR="002E4078" w:rsidRDefault="002E4078" w:rsidP="002E407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E4078">
        <w:rPr>
          <w:rFonts w:ascii="TH SarabunPSK" w:eastAsia="Times New Roman" w:hAnsi="TH SarabunPSK" w:cs="TH SarabunPSK"/>
          <w:sz w:val="32"/>
          <w:szCs w:val="32"/>
          <w:cs/>
        </w:rPr>
        <w:t>ปรับปรุง ตนเองโดยให้ลงลายมือชื่อรับทราบไว้เป็นหลักฐาน ทั้งนี้ ในการพัฒนาปรับปรุงตนเองให้</w:t>
      </w:r>
    </w:p>
    <w:p w14:paraId="2A700093" w14:textId="77777777" w:rsidR="002E4078" w:rsidRPr="002E4078" w:rsidRDefault="002E4078" w:rsidP="002E40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E4078">
        <w:rPr>
          <w:rFonts w:ascii="TH SarabunPSK" w:eastAsia="Times New Roman" w:hAnsi="TH SarabunPSK" w:cs="TH SarabunPSK"/>
          <w:sz w:val="32"/>
          <w:szCs w:val="32"/>
          <w:cs/>
        </w:rPr>
        <w:t>ผู้บังคับบัญชาจัดให้ ข้าราชการผู้นั้นท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E4078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E4078">
        <w:rPr>
          <w:rFonts w:ascii="TH SarabunPSK" w:eastAsia="Times New Roman" w:hAnsi="TH SarabunPSK" w:cs="TH SarabunPSK"/>
          <w:sz w:val="32"/>
          <w:szCs w:val="32"/>
          <w:cs/>
        </w:rPr>
        <w:t>มั่นในการพัฒนาปรับปรุงตนเองโดยก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E4078">
        <w:rPr>
          <w:rFonts w:ascii="TH SarabunPSK" w:eastAsia="Times New Roman" w:hAnsi="TH SarabunPSK" w:cs="TH SarabunPSK"/>
          <w:sz w:val="32"/>
          <w:szCs w:val="32"/>
          <w:cs/>
        </w:rPr>
        <w:t>หนดเป้าหมายในระดับอันเป็น</w:t>
      </w:r>
    </w:p>
    <w:p w14:paraId="25D2C37F" w14:textId="77777777" w:rsidR="002E4078" w:rsidRDefault="002E4078" w:rsidP="002E4078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2E4078">
        <w:rPr>
          <w:rFonts w:ascii="TH SarabunPSK" w:eastAsia="Times New Roman" w:hAnsi="TH SarabunPSK" w:cs="TH SarabunPSK"/>
          <w:sz w:val="32"/>
          <w:szCs w:val="32"/>
          <w:cs/>
        </w:rPr>
        <w:t>ที่พอใจของทาง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E4078">
        <w:rPr>
          <w:rFonts w:ascii="TH SarabunPSK" w:hAnsi="TH SarabunPSK" w:cs="TH SarabunPSK"/>
          <w:sz w:val="24"/>
          <w:szCs w:val="32"/>
          <w:cs/>
        </w:rPr>
        <w:t>ราชการให้ชัดเจน เพื่อใช้ในการประเมินผลการปฏิบัติราชการครั้งต่อไป ดังนี้</w:t>
      </w:r>
    </w:p>
    <w:p w14:paraId="21A2AC8A" w14:textId="77777777" w:rsidR="002E4078" w:rsidRDefault="002E4078" w:rsidP="002E407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667484">
        <w:rPr>
          <w:rFonts w:ascii="TH SarabunPSK" w:hAnsi="TH SarabunPSK" w:cs="TH SarabunPSK"/>
          <w:sz w:val="36"/>
          <w:szCs w:val="36"/>
        </w:rPr>
        <w:tab/>
      </w:r>
      <w:r w:rsidRPr="002E4078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4078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E4078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E4078">
        <w:rPr>
          <w:rFonts w:ascii="TH SarabunPSK" w:hAnsi="TH SarabunPSK" w:cs="TH SarabunPSK"/>
          <w:sz w:val="32"/>
          <w:szCs w:val="32"/>
          <w:cs/>
        </w:rPr>
        <w:t>มั่นในการพัฒนาปรับปรุงตนเองตามแบบจัดท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E4078">
        <w:rPr>
          <w:rFonts w:ascii="TH SarabunPSK" w:hAnsi="TH SarabunPSK" w:cs="TH SarabunPSK"/>
          <w:sz w:val="32"/>
          <w:szCs w:val="32"/>
          <w:cs/>
        </w:rPr>
        <w:t>มั่นในการพัฒนาปรับปรุงตนเอง</w:t>
      </w:r>
    </w:p>
    <w:p w14:paraId="78C1F5F5" w14:textId="77777777" w:rsidR="002E4078" w:rsidRDefault="002E4078" w:rsidP="002E4078">
      <w:pPr>
        <w:pStyle w:val="NoSpacing"/>
        <w:rPr>
          <w:rFonts w:ascii="TH SarabunPSK" w:hAnsi="TH SarabunPSK" w:cs="TH SarabunPSK"/>
          <w:sz w:val="32"/>
          <w:szCs w:val="32"/>
        </w:rPr>
      </w:pPr>
      <w:r>
        <w:tab/>
      </w:r>
      <w:r w:rsidR="00667484">
        <w:tab/>
      </w:r>
      <w:r w:rsidRPr="002E4078"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078">
        <w:rPr>
          <w:rFonts w:ascii="TH SarabunPSK" w:hAnsi="TH SarabunPSK" w:cs="TH SarabunPSK"/>
          <w:sz w:val="32"/>
          <w:szCs w:val="32"/>
          <w:cs/>
        </w:rPr>
        <w:t>ให้ใช้แบบสรุปการประเมินผลการปฏิบัติราชการ ส่วนที่</w:t>
      </w:r>
      <w:r w:rsidRPr="002E4078"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4078">
        <w:rPr>
          <w:rFonts w:ascii="TH SarabunPSK" w:hAnsi="TH SarabunPSK" w:cs="TH SarabunPSK"/>
          <w:sz w:val="32"/>
          <w:szCs w:val="32"/>
          <w:cs/>
        </w:rPr>
        <w:t>แผนพัฒนาการปฏิบัติ ราชการรายบุคคล (ในรอบที่มีผลการประเมินอยู่ในระดับที่ต้องปรับปรุง)</w:t>
      </w:r>
    </w:p>
    <w:p w14:paraId="4405B150" w14:textId="77777777" w:rsidR="002E4078" w:rsidRPr="00667484" w:rsidRDefault="002E4078" w:rsidP="0066748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tab/>
      </w:r>
      <w:r w:rsidR="00667484">
        <w:tab/>
      </w:r>
      <w:r w:rsidRPr="002E4078">
        <w:rPr>
          <w:rFonts w:ascii="TH SarabunPSK" w:hAnsi="TH SarabunPSK" w:cs="TH SarabunPSK"/>
          <w:sz w:val="32"/>
          <w:szCs w:val="32"/>
        </w:rPr>
        <w:t>1.3</w:t>
      </w:r>
      <w:r w:rsidRPr="002E4078">
        <w:rPr>
          <w:rFonts w:ascii="TH SarabunPSK" w:hAnsi="TH SarabunPSK" w:cs="TH SarabunPSK"/>
          <w:sz w:val="32"/>
          <w:szCs w:val="32"/>
          <w:cs/>
        </w:rPr>
        <w:t xml:space="preserve"> ให้ใช้แบบประเมินผลสัมฤทธิ์ของงาน ในการกำหนดคำมั่นในการพัฒนาปรับปรุงตนเอง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</w:t>
      </w:r>
      <w:r w:rsidRPr="002E4078">
        <w:rPr>
          <w:rFonts w:ascii="TH SarabunPSK" w:hAnsi="TH SarabunPSK" w:cs="TH SarabunPSK"/>
          <w:sz w:val="32"/>
          <w:szCs w:val="32"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  <w:cs/>
        </w:rPr>
        <w:t>ชี้วัดรายบุคคลและต้องกำหนดเป้าหมายในระดับอันเป็นที่พอใจของทางราชการ และสอดคล้องกับแผน</w:t>
      </w:r>
      <w:r w:rsidRPr="00667484">
        <w:rPr>
          <w:rFonts w:ascii="TH SarabunPSK" w:hAnsi="TH SarabunPSK" w:cs="TH SarabunPSK"/>
          <w:sz w:val="32"/>
          <w:szCs w:val="32"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  <w:cs/>
        </w:rPr>
        <w:t>พัฒนาการปฏิบัติราชการรายบุคคล ตามข้อ</w:t>
      </w:r>
      <w:r w:rsidR="00667484">
        <w:rPr>
          <w:rFonts w:ascii="TH SarabunPSK" w:hAnsi="TH SarabunPSK" w:cs="TH SarabunPSK"/>
          <w:sz w:val="32"/>
          <w:szCs w:val="32"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</w:rPr>
        <w:t>1.2</w:t>
      </w:r>
    </w:p>
    <w:p w14:paraId="297026E6" w14:textId="77777777" w:rsidR="00667484" w:rsidRDefault="00667484" w:rsidP="0066748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67484"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  <w:cs/>
        </w:rPr>
        <w:t>ให้ใช้แผนพัฒนารายบุคคลตามเอกสารหมายเลข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  <w:cs/>
        </w:rPr>
        <w:t>เป็นเครื่องมือประเมินผลการพัฒนาความรู้ทักษะสมรรถนะ</w:t>
      </w:r>
    </w:p>
    <w:p w14:paraId="4E91216B" w14:textId="77777777" w:rsidR="00510778" w:rsidRDefault="00510778" w:rsidP="0051077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10778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การประเมินผลการปฏิบัติราชการและการพัฒนาปรับปรุงตนเองของข้าราชการตามข้อ</w:t>
      </w:r>
      <w:r w:rsidRPr="00510778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ให้มีระยะ</w:t>
      </w:r>
      <w:r w:rsidRPr="00510778">
        <w:rPr>
          <w:rFonts w:ascii="TH SarabunPSK" w:hAnsi="TH SarabunPSK" w:cs="TH SarabunPSK"/>
          <w:sz w:val="32"/>
          <w:szCs w:val="32"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เวลาไม่เกินสามรอบการประเมิน</w:t>
      </w:r>
    </w:p>
    <w:p w14:paraId="30BBD3DF" w14:textId="77777777" w:rsidR="00510778" w:rsidRDefault="00510778" w:rsidP="0051077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10778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กรณีที่ผู้ถูกประเมินเห็นว่าการประเมินผลการปฏิบัติราชการของผู้บังคับบัญชามีความไม่เป็นธรรม</w:t>
      </w:r>
      <w:r w:rsidRPr="00510778">
        <w:rPr>
          <w:rFonts w:ascii="TH SarabunPSK" w:hAnsi="TH SarabunPSK" w:cs="TH SarabunPSK"/>
          <w:sz w:val="32"/>
          <w:szCs w:val="32"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อาจทำคำคัดค้านยื่นต่อผู้บังคับบัญชารวมไว้กับผลการประเมินเพื่อเป็นหลักฐานได้</w:t>
      </w:r>
    </w:p>
    <w:p w14:paraId="30BBEF39" w14:textId="77777777" w:rsidR="00510778" w:rsidRPr="00510778" w:rsidRDefault="00510778" w:rsidP="0051077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10778">
        <w:rPr>
          <w:rFonts w:ascii="TH SarabunPSK" w:hAnsi="TH SarabunPSK" w:cs="TH SarabunPSK"/>
          <w:sz w:val="32"/>
          <w:szCs w:val="32"/>
        </w:rPr>
        <w:lastRenderedPageBreak/>
        <w:t>4.</w:t>
      </w:r>
      <w:r w:rsidRPr="00510778">
        <w:rPr>
          <w:rFonts w:ascii="TH SarabunPSK" w:hAnsi="TH SarabunPSK" w:cs="TH SarabunPSK"/>
          <w:sz w:val="32"/>
          <w:szCs w:val="32"/>
          <w:cs/>
        </w:rPr>
        <w:t xml:space="preserve"> เมื่อผู้บังคับบัญชาประเมินผลการปฏิบัติราชการของข้าราชการพลเรือนสามัญตามคำมั่นในการพัฒนาปรับปรุงตนเองตามข้อ</w:t>
      </w:r>
      <w:r w:rsidRPr="00510778">
        <w:rPr>
          <w:rFonts w:ascii="TH SarabunPSK" w:hAnsi="TH SarabunPSK" w:cs="TH SarabunPSK"/>
          <w:sz w:val="32"/>
          <w:szCs w:val="32"/>
        </w:rPr>
        <w:t>1</w:t>
      </w:r>
      <w:r w:rsidRPr="00510778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510778"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แล้ว ปราก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510778">
        <w:rPr>
          <w:rFonts w:ascii="TH SarabunPSK" w:hAnsi="TH SarabunPSK" w:cs="TH SarabunPSK"/>
          <w:sz w:val="32"/>
          <w:szCs w:val="32"/>
          <w:cs/>
        </w:rPr>
        <w:t>ว่าผู้นั้นไม่ผ่านการประเมินในระดับอันเป็นที่น่าพอใจของทางราชการตามคำมั่นในการพัฒนาตนเอง ให้รายงานผลการประเมินดังกล่าวต่อนายแพทย์สาธารณสุขจังหวัด</w:t>
      </w:r>
      <w:r w:rsidRPr="00510778">
        <w:rPr>
          <w:rFonts w:ascii="TH SarabunPSK" w:hAnsi="TH SarabunPSK" w:cs="TH SarabunPSK"/>
          <w:sz w:val="32"/>
          <w:szCs w:val="32"/>
        </w:rPr>
        <w:t xml:space="preserve"> </w:t>
      </w:r>
    </w:p>
    <w:p w14:paraId="34D5360C" w14:textId="77777777" w:rsidR="00510778" w:rsidRDefault="00510778" w:rsidP="0051077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2874A1D" w14:textId="77777777" w:rsidR="00510778" w:rsidRPr="00510778" w:rsidRDefault="00510778" w:rsidP="0051077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10778">
        <w:rPr>
          <w:rFonts w:ascii="TH SarabunPSK" w:eastAsia="Times New Roman" w:hAnsi="TH SarabunPSK" w:cs="TH SarabunPSK"/>
          <w:sz w:val="32"/>
          <w:szCs w:val="32"/>
          <w:cs/>
        </w:rPr>
        <w:t>จึงประกาศเพื่อทราบและถือปฏิบัติต่อไป</w:t>
      </w:r>
      <w:r w:rsidRPr="0051077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B333FFB" w14:textId="77777777" w:rsidR="00510778" w:rsidRDefault="00510778" w:rsidP="0051077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82A6D5C" w14:textId="3C80590F" w:rsidR="003501B3" w:rsidRDefault="00510778" w:rsidP="0051077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1077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D03A22">
        <w:rPr>
          <w:rFonts w:ascii="TH SarabunPSK" w:hAnsi="TH SarabunPSK" w:cs="TH SarabunPSK" w:hint="cs"/>
          <w:sz w:val="32"/>
          <w:szCs w:val="32"/>
          <w:cs/>
        </w:rPr>
        <w:t xml:space="preserve">ระกาศ </w:t>
      </w:r>
      <w:r w:rsidR="003501B3">
        <w:rPr>
          <w:rFonts w:ascii="TH SarabunPSK" w:hAnsi="TH SarabunPSK" w:cs="TH SarabunPSK" w:hint="cs"/>
          <w:sz w:val="32"/>
          <w:szCs w:val="32"/>
          <w:cs/>
        </w:rPr>
        <w:t xml:space="preserve"> ณ วันที่  </w:t>
      </w:r>
      <w:r w:rsidR="00EA20F9">
        <w:rPr>
          <w:rFonts w:ascii="TH SarabunPSK" w:hAnsi="TH SarabunPSK" w:cs="TH SarabunPSK" w:hint="cs"/>
          <w:sz w:val="32"/>
          <w:szCs w:val="32"/>
          <w:cs/>
        </w:rPr>
        <w:t>๖</w:t>
      </w:r>
      <w:r w:rsidR="003501B3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EA20F9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501B3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3501B3">
        <w:rPr>
          <w:rFonts w:ascii="TH SarabunPSK" w:hAnsi="TH SarabunPSK" w:cs="TH SarabunPSK"/>
          <w:sz w:val="32"/>
          <w:szCs w:val="32"/>
        </w:rPr>
        <w:t>256</w:t>
      </w:r>
      <w:r w:rsidR="00DE0C26">
        <w:rPr>
          <w:rFonts w:ascii="TH SarabunPSK" w:hAnsi="TH SarabunPSK" w:cs="TH SarabunPSK"/>
          <w:sz w:val="32"/>
          <w:szCs w:val="32"/>
        </w:rPr>
        <w:t>4</w:t>
      </w:r>
    </w:p>
    <w:p w14:paraId="5EB2087C" w14:textId="546EF974" w:rsidR="00D03A22" w:rsidRDefault="00D03A22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EFC6160" w14:textId="77777777" w:rsidR="00D03A22" w:rsidRPr="004D462F" w:rsidRDefault="00D03A22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3308207" w14:textId="77777777" w:rsidR="00D03A22" w:rsidRDefault="00D03A22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824ECE2" w14:textId="5483DA50" w:rsidR="006D21A7" w:rsidRPr="006D21A7" w:rsidRDefault="006D21A7" w:rsidP="006D21A7">
      <w:pPr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sz w:val="36"/>
          <w:szCs w:val="40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7AA719D9" wp14:editId="77978E7E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14:paraId="2BA05752" w14:textId="77777777" w:rsidR="006D21A7" w:rsidRPr="00171178" w:rsidRDefault="006D21A7" w:rsidP="006D21A7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4142A7A0" w14:textId="77777777" w:rsidR="006D21A7" w:rsidRDefault="006D21A7" w:rsidP="006D21A7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14:paraId="35257FDD" w14:textId="77777777" w:rsidR="006D21A7" w:rsidRDefault="006D21A7" w:rsidP="006D21A7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56F944F2" w14:textId="77777777" w:rsidR="003501B3" w:rsidRDefault="00E16E81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D527213" wp14:editId="1EEF1D58">
            <wp:simplePos x="0" y="0"/>
            <wp:positionH relativeFrom="column">
              <wp:posOffset>4110990</wp:posOffset>
            </wp:positionH>
            <wp:positionV relativeFrom="paragraph">
              <wp:posOffset>7640320</wp:posOffset>
            </wp:positionV>
            <wp:extent cx="1400175" cy="561975"/>
            <wp:effectExtent l="19050" t="0" r="9525" b="0"/>
            <wp:wrapNone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612ED" w14:textId="7AEF2B37" w:rsidR="00DE0C26" w:rsidRDefault="003501B3" w:rsidP="00F6416F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668ADA7" w14:textId="18DAB311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9144D06" w14:textId="3ADB9B59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5E379B4" w14:textId="52C0B619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616B067" w14:textId="6F7A38A8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EDC6BAF" w14:textId="291BECB8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F552802" w14:textId="70ECB468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3D1F843" w14:textId="692DED31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1F15C40" w14:textId="436CC8DC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F626FF2" w14:textId="3E6D7074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77FEE4E" w14:textId="51E5E9D8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C48F68E" w14:textId="1627A5CB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100822" w14:textId="2414BA59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A3DB270" w14:textId="3BF33ED1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DBDA061" w14:textId="6EBE9BE0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16EDD48" w14:textId="352BE534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004D1C1" w14:textId="03EFDF77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45C7F92" w14:textId="0B96C561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21EDCB3" w14:textId="65059D49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36FE6B1" w14:textId="16F1E0BB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84723E6" w14:textId="3C3910B6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442EE01" w14:textId="46B19F0A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72F1415" w14:textId="54222E1D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E4FE920" w14:textId="1AAF3B42" w:rsidR="00DE0C26" w:rsidRDefault="00DE0C26" w:rsidP="00E7288B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sectPr w:rsidR="00DE0C26" w:rsidSect="00FC68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6BE1"/>
    <w:multiLevelType w:val="multilevel"/>
    <w:tmpl w:val="BCDA6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39C21708"/>
    <w:multiLevelType w:val="hybridMultilevel"/>
    <w:tmpl w:val="77FA4F76"/>
    <w:lvl w:ilvl="0" w:tplc="D08AD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C62A8"/>
    <w:multiLevelType w:val="multilevel"/>
    <w:tmpl w:val="22D80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54853A73"/>
    <w:multiLevelType w:val="hybridMultilevel"/>
    <w:tmpl w:val="C7E2D504"/>
    <w:lvl w:ilvl="0" w:tplc="828E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A4667"/>
    <w:multiLevelType w:val="hybridMultilevel"/>
    <w:tmpl w:val="80629D82"/>
    <w:lvl w:ilvl="0" w:tplc="194A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10DB8"/>
    <w:rsid w:val="00163428"/>
    <w:rsid w:val="001F624A"/>
    <w:rsid w:val="0021144C"/>
    <w:rsid w:val="00260697"/>
    <w:rsid w:val="002E0FE0"/>
    <w:rsid w:val="002E4078"/>
    <w:rsid w:val="00325892"/>
    <w:rsid w:val="00326BDA"/>
    <w:rsid w:val="003501B3"/>
    <w:rsid w:val="00410DB8"/>
    <w:rsid w:val="004253D3"/>
    <w:rsid w:val="0043180C"/>
    <w:rsid w:val="00487C91"/>
    <w:rsid w:val="00493231"/>
    <w:rsid w:val="004A5068"/>
    <w:rsid w:val="004D462F"/>
    <w:rsid w:val="00510778"/>
    <w:rsid w:val="00640744"/>
    <w:rsid w:val="006610EC"/>
    <w:rsid w:val="00667484"/>
    <w:rsid w:val="006D21A7"/>
    <w:rsid w:val="006D5AF6"/>
    <w:rsid w:val="00815D2D"/>
    <w:rsid w:val="00853C96"/>
    <w:rsid w:val="008B5791"/>
    <w:rsid w:val="00963BA5"/>
    <w:rsid w:val="009863BF"/>
    <w:rsid w:val="009A233D"/>
    <w:rsid w:val="00A1660E"/>
    <w:rsid w:val="00A9240C"/>
    <w:rsid w:val="00B07AE6"/>
    <w:rsid w:val="00B91211"/>
    <w:rsid w:val="00B92F3D"/>
    <w:rsid w:val="00C46A6C"/>
    <w:rsid w:val="00C8597E"/>
    <w:rsid w:val="00CD47D0"/>
    <w:rsid w:val="00D03A22"/>
    <w:rsid w:val="00D165FD"/>
    <w:rsid w:val="00D81CF1"/>
    <w:rsid w:val="00DE0C26"/>
    <w:rsid w:val="00DE39BE"/>
    <w:rsid w:val="00E16E81"/>
    <w:rsid w:val="00E7288B"/>
    <w:rsid w:val="00EA20F9"/>
    <w:rsid w:val="00EE5968"/>
    <w:rsid w:val="00F317AC"/>
    <w:rsid w:val="00F6416F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7D7F81"/>
  <w15:docId w15:val="{117F7777-D3D5-4A42-98C1-C9224936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D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B8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410DB8"/>
    <w:pPr>
      <w:spacing w:after="0" w:line="240" w:lineRule="auto"/>
    </w:pPr>
  </w:style>
  <w:style w:type="paragraph" w:customStyle="1" w:styleId="Default">
    <w:name w:val="Default"/>
    <w:rsid w:val="00D165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PHO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ssonatan</cp:lastModifiedBy>
  <cp:revision>20</cp:revision>
  <dcterms:created xsi:type="dcterms:W3CDTF">2020-03-02T04:30:00Z</dcterms:created>
  <dcterms:modified xsi:type="dcterms:W3CDTF">2021-03-13T07:49:00Z</dcterms:modified>
</cp:coreProperties>
</file>